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BE" w:rsidRPr="005524BE" w:rsidRDefault="005524BE" w:rsidP="005524BE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4"/>
        </w:rPr>
      </w:pPr>
      <w:r w:rsidRPr="005524BE">
        <w:rPr>
          <w:rFonts w:cstheme="minorHAnsi"/>
          <w:b/>
          <w:sz w:val="28"/>
          <w:szCs w:val="24"/>
        </w:rPr>
        <w:t>NAUCZYCIEL ROKU 2023 W ZS CKR  W MIECZYSŁAWOWIE</w:t>
      </w:r>
    </w:p>
    <w:p w:rsidR="005524BE" w:rsidRPr="005524BE" w:rsidRDefault="005524BE">
      <w:pPr>
        <w:rPr>
          <w:rFonts w:cstheme="minorHAnsi"/>
          <w:b/>
          <w:sz w:val="20"/>
          <w:szCs w:val="20"/>
          <w:u w:val="single"/>
        </w:rPr>
      </w:pPr>
      <w:r w:rsidRPr="005524BE">
        <w:rPr>
          <w:rFonts w:cstheme="minorHAnsi"/>
          <w:b/>
          <w:sz w:val="20"/>
          <w:szCs w:val="20"/>
          <w:u w:val="single"/>
        </w:rPr>
        <w:t>Cechy dobrego nauczyciela: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Otwartość i umiejętność kontaktu z młodzieżą, empatia.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Kompetencje merytoryczne i metodyczne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Poszanowanie godności ludzkiej, podmiotowość.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Sprawiedliwość i obiektywizm w ocenianiu uczniów.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Demokratyczny styl kierowania.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Dyscyplina, konsekwencja w postępowaniu, wspomaganie w kłopotach.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Tolerancja, kultura ogólna i pedagogiczna.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Umiejętność planowania i organizowania pracy własnej i zbiorowej.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Motywacja i umiejętność samokształcenia oraz doskonalenia swojego warsztatu pracy (rozwój zawodowy).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Poczucie humoru.</w:t>
      </w:r>
    </w:p>
    <w:p w:rsidR="005524BE" w:rsidRPr="005524BE" w:rsidRDefault="005524BE" w:rsidP="005524BE">
      <w:pPr>
        <w:jc w:val="center"/>
        <w:rPr>
          <w:b/>
        </w:rPr>
      </w:pPr>
      <w:r>
        <w:rPr>
          <w:b/>
        </w:rPr>
        <w:t>Wybierz nauczyciela, który według Ciebie zasługuje na miano Nauczyciela Roku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30"/>
        <w:gridCol w:w="7026"/>
      </w:tblGrid>
      <w:tr w:rsidR="005524BE" w:rsidRPr="005524BE" w:rsidTr="005524BE">
        <w:tc>
          <w:tcPr>
            <w:tcW w:w="1640" w:type="pct"/>
          </w:tcPr>
          <w:p w:rsidR="005524BE" w:rsidRPr="005524BE" w:rsidRDefault="005524BE">
            <w:pPr>
              <w:rPr>
                <w:b/>
              </w:rPr>
            </w:pPr>
            <w:r w:rsidRPr="005524BE">
              <w:rPr>
                <w:b/>
              </w:rPr>
              <w:t>Imię i nazwisko nauczyciela:</w:t>
            </w:r>
          </w:p>
        </w:tc>
        <w:tc>
          <w:tcPr>
            <w:tcW w:w="3360" w:type="pct"/>
          </w:tcPr>
          <w:p w:rsidR="005524BE" w:rsidRDefault="005524BE">
            <w:pPr>
              <w:rPr>
                <w:b/>
              </w:rPr>
            </w:pPr>
          </w:p>
          <w:p w:rsidR="005524BE" w:rsidRPr="005524BE" w:rsidRDefault="005524BE">
            <w:pPr>
              <w:rPr>
                <w:b/>
              </w:rPr>
            </w:pPr>
          </w:p>
          <w:p w:rsidR="005524BE" w:rsidRPr="005524BE" w:rsidRDefault="005524BE">
            <w:pPr>
              <w:rPr>
                <w:b/>
              </w:rPr>
            </w:pPr>
          </w:p>
        </w:tc>
      </w:tr>
    </w:tbl>
    <w:p w:rsidR="005524BE" w:rsidRPr="005524BE" w:rsidRDefault="005524BE">
      <w:pPr>
        <w:rPr>
          <w:sz w:val="28"/>
          <w:szCs w:val="28"/>
        </w:rPr>
      </w:pPr>
    </w:p>
    <w:p w:rsidR="005524BE" w:rsidRPr="005524BE" w:rsidRDefault="005524BE" w:rsidP="005524BE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5524BE">
        <w:rPr>
          <w:rFonts w:cstheme="minorHAnsi"/>
          <w:b/>
          <w:sz w:val="28"/>
          <w:szCs w:val="28"/>
        </w:rPr>
        <w:t>NAUCZYCIEL ROKU 2023 W ZS CKR  W MIECZYSŁAWOWIE</w:t>
      </w:r>
    </w:p>
    <w:p w:rsidR="005524BE" w:rsidRPr="005524BE" w:rsidRDefault="005524BE" w:rsidP="005524BE">
      <w:pPr>
        <w:rPr>
          <w:rFonts w:cstheme="minorHAnsi"/>
          <w:b/>
          <w:sz w:val="20"/>
          <w:szCs w:val="20"/>
          <w:u w:val="single"/>
        </w:rPr>
      </w:pPr>
      <w:r w:rsidRPr="005524BE">
        <w:rPr>
          <w:rFonts w:cstheme="minorHAnsi"/>
          <w:b/>
          <w:sz w:val="20"/>
          <w:szCs w:val="20"/>
          <w:u w:val="single"/>
        </w:rPr>
        <w:t>Cechy dobrego nauczyciela: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Otwartość i umiejętność kontaktu z młodzieżą, empatia.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Kompetencje merytoryczne i metodyczne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Poszanowanie godności ludzkiej, podmiotowość.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Sprawiedliwość i obiektywizm w ocenianiu uczniów.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Demokratyczny styl kierowania.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Dyscyplina, konsekwencja w postępowaniu, wspomaganie w kłopotach.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Tolerancja, kultura ogólna i pedagogiczna.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Umiejętność planowania i organizowania pracy własnej i zbiorowej.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Motywacja i umiejętność samokształcenia oraz doskonalenia swojego warsztatu pracy (rozwój zawodowy).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Poczucie humoru.</w:t>
      </w:r>
    </w:p>
    <w:p w:rsidR="005524BE" w:rsidRPr="005524BE" w:rsidRDefault="005524BE" w:rsidP="005524BE">
      <w:pPr>
        <w:jc w:val="center"/>
        <w:rPr>
          <w:b/>
        </w:rPr>
      </w:pPr>
      <w:r>
        <w:rPr>
          <w:b/>
        </w:rPr>
        <w:t>Wybierz nauczyciela, który według Ciebie zasługuje na miano Nauczyciela Roku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30"/>
        <w:gridCol w:w="7026"/>
      </w:tblGrid>
      <w:tr w:rsidR="005524BE" w:rsidRPr="005524BE" w:rsidTr="005524BE">
        <w:tc>
          <w:tcPr>
            <w:tcW w:w="1640" w:type="pct"/>
          </w:tcPr>
          <w:p w:rsidR="005524BE" w:rsidRPr="005524BE" w:rsidRDefault="005524BE" w:rsidP="00CB0725">
            <w:pPr>
              <w:rPr>
                <w:b/>
              </w:rPr>
            </w:pPr>
            <w:r w:rsidRPr="005524BE">
              <w:rPr>
                <w:b/>
              </w:rPr>
              <w:t>Imię i nazwisko nauczyciela:</w:t>
            </w:r>
          </w:p>
        </w:tc>
        <w:tc>
          <w:tcPr>
            <w:tcW w:w="3360" w:type="pct"/>
          </w:tcPr>
          <w:p w:rsidR="005524BE" w:rsidRPr="005524BE" w:rsidRDefault="005524BE" w:rsidP="00CB0725">
            <w:pPr>
              <w:rPr>
                <w:b/>
              </w:rPr>
            </w:pPr>
          </w:p>
          <w:p w:rsidR="005524BE" w:rsidRDefault="005524BE" w:rsidP="00CB0725">
            <w:pPr>
              <w:rPr>
                <w:b/>
              </w:rPr>
            </w:pPr>
          </w:p>
          <w:p w:rsidR="005524BE" w:rsidRPr="005524BE" w:rsidRDefault="005524BE" w:rsidP="00CB0725">
            <w:pPr>
              <w:rPr>
                <w:b/>
              </w:rPr>
            </w:pPr>
          </w:p>
        </w:tc>
      </w:tr>
    </w:tbl>
    <w:p w:rsidR="005524BE" w:rsidRDefault="005524BE"/>
    <w:p w:rsidR="005524BE" w:rsidRPr="005524BE" w:rsidRDefault="005524BE" w:rsidP="005524BE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5524BE">
        <w:rPr>
          <w:rFonts w:cstheme="minorHAnsi"/>
          <w:b/>
          <w:sz w:val="28"/>
          <w:szCs w:val="28"/>
        </w:rPr>
        <w:t xml:space="preserve">NAUCZYCIEL ROKU 2023 W </w:t>
      </w:r>
      <w:bookmarkStart w:id="0" w:name="_GoBack"/>
      <w:bookmarkEnd w:id="0"/>
      <w:r w:rsidRPr="005524BE">
        <w:rPr>
          <w:rFonts w:cstheme="minorHAnsi"/>
          <w:b/>
          <w:sz w:val="28"/>
          <w:szCs w:val="28"/>
        </w:rPr>
        <w:t>ZS CKR  W MIECZYSŁAWOWIE</w:t>
      </w:r>
    </w:p>
    <w:p w:rsidR="005524BE" w:rsidRPr="005524BE" w:rsidRDefault="005524BE" w:rsidP="005524BE">
      <w:pPr>
        <w:rPr>
          <w:rFonts w:cstheme="minorHAnsi"/>
          <w:b/>
          <w:sz w:val="20"/>
          <w:szCs w:val="20"/>
          <w:u w:val="single"/>
        </w:rPr>
      </w:pPr>
      <w:r w:rsidRPr="005524BE">
        <w:rPr>
          <w:rFonts w:cstheme="minorHAnsi"/>
          <w:b/>
          <w:sz w:val="20"/>
          <w:szCs w:val="20"/>
          <w:u w:val="single"/>
        </w:rPr>
        <w:t>Cechy dobrego nauczyciela: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Otwartość i umiejętność kontaktu z młodzieżą, empatia.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Kompetencje merytoryczne i metodyczne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Poszanowanie godności ludzkiej, podmiotowość.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Sprawiedliwość i obiektywizm w ocenianiu uczniów.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Demokratyczny styl kierowania.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Dyscyplina, konsekwencja w postępowaniu, wspomaganie w kłopotach.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Tolerancja, kultura ogólna i pedagogiczna.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Umiejętność planowania i organizowania pracy własnej i zbiorowej.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Motywacja i umiejętność samokształcenia oraz doskonalenia swojego warsztatu pracy (rozwój zawodowy).</w:t>
      </w:r>
    </w:p>
    <w:p w:rsidR="005524BE" w:rsidRPr="005524BE" w:rsidRDefault="005524BE" w:rsidP="005524BE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5524BE">
        <w:rPr>
          <w:rFonts w:eastAsia="Times New Roman" w:cstheme="minorHAnsi"/>
          <w:color w:val="333333"/>
          <w:sz w:val="20"/>
          <w:szCs w:val="20"/>
          <w:lang w:eastAsia="pl-PL"/>
        </w:rPr>
        <w:t>Poczucie humoru.</w:t>
      </w:r>
    </w:p>
    <w:p w:rsidR="005524BE" w:rsidRPr="005524BE" w:rsidRDefault="005524BE" w:rsidP="005524BE">
      <w:pPr>
        <w:jc w:val="center"/>
        <w:rPr>
          <w:b/>
        </w:rPr>
      </w:pPr>
      <w:r>
        <w:rPr>
          <w:b/>
        </w:rPr>
        <w:t>Wybierz nauczyciela, który według Ciebie zasługuje na miano Nauczyciela Roku 2023.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30"/>
        <w:gridCol w:w="7026"/>
      </w:tblGrid>
      <w:tr w:rsidR="005524BE" w:rsidRPr="005524BE" w:rsidTr="005524BE">
        <w:tc>
          <w:tcPr>
            <w:tcW w:w="1640" w:type="pct"/>
          </w:tcPr>
          <w:p w:rsidR="005524BE" w:rsidRPr="005524BE" w:rsidRDefault="005524BE" w:rsidP="00CB0725">
            <w:pPr>
              <w:rPr>
                <w:b/>
              </w:rPr>
            </w:pPr>
            <w:r w:rsidRPr="005524BE">
              <w:rPr>
                <w:b/>
              </w:rPr>
              <w:t>Imię i nazwisko nauczyciela:</w:t>
            </w:r>
          </w:p>
        </w:tc>
        <w:tc>
          <w:tcPr>
            <w:tcW w:w="3360" w:type="pct"/>
          </w:tcPr>
          <w:p w:rsidR="005524BE" w:rsidRDefault="005524BE" w:rsidP="00CB0725">
            <w:pPr>
              <w:rPr>
                <w:b/>
              </w:rPr>
            </w:pPr>
          </w:p>
          <w:p w:rsidR="005524BE" w:rsidRPr="005524BE" w:rsidRDefault="005524BE" w:rsidP="00CB0725">
            <w:pPr>
              <w:rPr>
                <w:b/>
              </w:rPr>
            </w:pPr>
          </w:p>
          <w:p w:rsidR="005524BE" w:rsidRPr="005524BE" w:rsidRDefault="005524BE" w:rsidP="00CB0725">
            <w:pPr>
              <w:rPr>
                <w:b/>
              </w:rPr>
            </w:pPr>
          </w:p>
        </w:tc>
      </w:tr>
    </w:tbl>
    <w:p w:rsidR="005524BE" w:rsidRDefault="005524BE"/>
    <w:sectPr w:rsidR="005524BE" w:rsidSect="00552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7"/>
    <w:multiLevelType w:val="multilevel"/>
    <w:tmpl w:val="DFA6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B27B4"/>
    <w:multiLevelType w:val="hybridMultilevel"/>
    <w:tmpl w:val="B9D83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E"/>
    <w:rsid w:val="005524BE"/>
    <w:rsid w:val="00C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8039-C58E-4E67-AFBF-99ADE87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4BE"/>
    <w:pPr>
      <w:ind w:left="720"/>
      <w:contextualSpacing/>
    </w:pPr>
  </w:style>
  <w:style w:type="table" w:styleId="Tabela-Siatka">
    <w:name w:val="Table Grid"/>
    <w:basedOn w:val="Standardowy"/>
    <w:uiPriority w:val="39"/>
    <w:rsid w:val="0055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2023-10-08T09:22:00Z</dcterms:created>
  <dcterms:modified xsi:type="dcterms:W3CDTF">2023-10-08T09:41:00Z</dcterms:modified>
</cp:coreProperties>
</file>